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周至县渭河桥加油站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2025.1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2025年8月19日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2025年10月20日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周至县渭河桥加油站成立于2003年04月21日，位于周至县渭河桥。</w:t>
            </w:r>
          </w:p>
          <w:p w14:paraId="0E911AF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渭河桥加油站坐西朝东，东侧为周普公路（G108国道）；西侧围墙外为空地；南侧围墙外为空地；北侧围墙外为庆华水泥厂道路，路北为中国石油加油站；西北侧有一电线杆电力线电力线埋地敷设为该油站供电，加油站35m内无重要建筑。该站共设4台税控加油机（2台4枪加油机,2台2枪加油机，其中1、7号加油枪损坏），设3具SF双层卧式埋地钢制油罐，其中2具30m³汽油罐，1具40m³柴油罐，总存储容积为80m³（柴油容积折半计入油罐总容积），设置1台三次油气回收设备。《汽车加油加气加氢站技术标准》GB50156-2021规定，该站原为加油、 CNG加气合建站，级别为三级，CNG加气子站目前已停用，储气设备、加气机已拆除。</w:t>
            </w:r>
          </w:p>
          <w:p w14:paraId="774869A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依据《汽车加油加气加氢站技术标准》（GB50156-2021）3.0.9的规定，该加油站等级为三级加油站。</w:t>
            </w:r>
          </w:p>
          <w:p w14:paraId="24152E0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1F13C8F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</w:p>
    <w:p w14:paraId="274B9DD8">
      <w:pPr>
        <w:rPr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3960495</wp:posOffset>
            </wp:positionV>
            <wp:extent cx="5315585" cy="3986530"/>
            <wp:effectExtent l="0" t="0" r="18415" b="13970"/>
            <wp:wrapNone/>
            <wp:docPr id="1" name="图片 1" descr="微信图片_20251021150621_128_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1150621_128_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f74d57d2d6eff0ec11f271066a3a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4d57d2d6eff0ec11f271066a3ae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C1D7FCB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182880</wp:posOffset>
            </wp:positionV>
            <wp:extent cx="5683250" cy="7626985"/>
            <wp:effectExtent l="0" t="0" r="12700" b="1206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4670A493">
      <w:pPr>
        <w:pStyle w:val="5"/>
        <w:rPr>
          <w:rFonts w:hint="default"/>
          <w:lang w:val="en-US" w:eastAsia="zh-CN"/>
        </w:rPr>
      </w:pPr>
    </w:p>
    <w:p w14:paraId="232F4D05">
      <w:pPr>
        <w:rPr>
          <w:rFonts w:hint="default"/>
          <w:lang w:val="en-US" w:eastAsia="zh-CN"/>
        </w:rPr>
      </w:pPr>
    </w:p>
    <w:p w14:paraId="2D55E1C6">
      <w:pPr>
        <w:pStyle w:val="5"/>
        <w:rPr>
          <w:rFonts w:hint="default"/>
          <w:lang w:val="en-US" w:eastAsia="zh-CN"/>
        </w:rPr>
      </w:pPr>
    </w:p>
    <w:p w14:paraId="68AB5D3B">
      <w:pPr>
        <w:rPr>
          <w:rFonts w:hint="default"/>
          <w:lang w:val="en-US" w:eastAsia="zh-CN"/>
        </w:rPr>
      </w:pPr>
    </w:p>
    <w:p w14:paraId="38A050FA">
      <w:pPr>
        <w:pStyle w:val="5"/>
        <w:rPr>
          <w:rFonts w:hint="default"/>
          <w:lang w:val="en-US" w:eastAsia="zh-CN"/>
        </w:rPr>
      </w:pPr>
    </w:p>
    <w:p w14:paraId="35E2B0DD">
      <w:pPr>
        <w:rPr>
          <w:rFonts w:hint="default"/>
          <w:lang w:val="en-US" w:eastAsia="zh-CN"/>
        </w:rPr>
      </w:pPr>
    </w:p>
    <w:p w14:paraId="7F51C969">
      <w:pPr>
        <w:pStyle w:val="5"/>
        <w:rPr>
          <w:rFonts w:hint="default"/>
          <w:lang w:val="en-US" w:eastAsia="zh-CN"/>
        </w:rPr>
      </w:pPr>
    </w:p>
    <w:p w14:paraId="23FC7698">
      <w:pPr>
        <w:rPr>
          <w:rFonts w:hint="default"/>
          <w:lang w:val="en-US" w:eastAsia="zh-CN"/>
        </w:rPr>
      </w:pPr>
    </w:p>
    <w:p w14:paraId="366DB5EB">
      <w:pPr>
        <w:pStyle w:val="5"/>
        <w:rPr>
          <w:rFonts w:hint="default"/>
          <w:lang w:val="en-US" w:eastAsia="zh-CN"/>
        </w:rPr>
      </w:pPr>
    </w:p>
    <w:p w14:paraId="745C26B7">
      <w:pPr>
        <w:rPr>
          <w:rFonts w:hint="default"/>
          <w:lang w:val="en-US" w:eastAsia="zh-CN"/>
        </w:rPr>
      </w:pPr>
    </w:p>
    <w:p w14:paraId="3CCE1935">
      <w:pPr>
        <w:pStyle w:val="5"/>
        <w:rPr>
          <w:rFonts w:hint="default"/>
          <w:lang w:val="en-US" w:eastAsia="zh-CN"/>
        </w:rPr>
      </w:pPr>
    </w:p>
    <w:p w14:paraId="64B55E19">
      <w:pPr>
        <w:rPr>
          <w:rFonts w:hint="default"/>
          <w:lang w:val="en-US" w:eastAsia="zh-CN"/>
        </w:rPr>
      </w:pPr>
    </w:p>
    <w:p w14:paraId="5A48A5DA">
      <w:pPr>
        <w:pStyle w:val="5"/>
        <w:rPr>
          <w:rFonts w:hint="default"/>
          <w:lang w:val="en-US" w:eastAsia="zh-CN"/>
        </w:rPr>
      </w:pPr>
    </w:p>
    <w:p w14:paraId="54CB09D4">
      <w:pPr>
        <w:rPr>
          <w:rFonts w:hint="default"/>
          <w:lang w:val="en-US" w:eastAsia="zh-CN"/>
        </w:rPr>
      </w:pPr>
    </w:p>
    <w:p w14:paraId="1A49F544">
      <w:pPr>
        <w:pStyle w:val="5"/>
        <w:rPr>
          <w:rFonts w:hint="default"/>
          <w:lang w:val="en-US" w:eastAsia="zh-CN"/>
        </w:rPr>
      </w:pPr>
    </w:p>
    <w:p w14:paraId="10801226">
      <w:pPr>
        <w:rPr>
          <w:rFonts w:hint="default"/>
          <w:lang w:val="en-US" w:eastAsia="zh-CN"/>
        </w:rPr>
      </w:pPr>
    </w:p>
    <w:p w14:paraId="3120990F">
      <w:pPr>
        <w:pStyle w:val="5"/>
        <w:rPr>
          <w:rFonts w:hint="default"/>
          <w:lang w:val="en-US" w:eastAsia="zh-CN"/>
        </w:rPr>
      </w:pPr>
    </w:p>
    <w:p w14:paraId="62EF3612">
      <w:pPr>
        <w:rPr>
          <w:rFonts w:hint="default"/>
          <w:lang w:val="en-US" w:eastAsia="zh-CN"/>
        </w:rPr>
      </w:pPr>
    </w:p>
    <w:p w14:paraId="0A87F893">
      <w:pPr>
        <w:pStyle w:val="5"/>
        <w:rPr>
          <w:rFonts w:hint="default"/>
          <w:lang w:val="en-US" w:eastAsia="zh-CN"/>
        </w:rPr>
      </w:pPr>
    </w:p>
    <w:p w14:paraId="722EA580">
      <w:pPr>
        <w:rPr>
          <w:rFonts w:hint="default"/>
          <w:lang w:val="en-US" w:eastAsia="zh-CN"/>
        </w:rPr>
      </w:pPr>
    </w:p>
    <w:p w14:paraId="697FFEFF">
      <w:pPr>
        <w:pStyle w:val="5"/>
        <w:rPr>
          <w:rFonts w:hint="default"/>
          <w:lang w:val="en-US" w:eastAsia="zh-CN"/>
        </w:rPr>
      </w:pPr>
    </w:p>
    <w:p w14:paraId="6E6AD0A5">
      <w:pPr>
        <w:rPr>
          <w:rFonts w:hint="default"/>
          <w:lang w:val="en-US" w:eastAsia="zh-CN"/>
        </w:rPr>
      </w:pPr>
    </w:p>
    <w:p w14:paraId="263036D5">
      <w:pPr>
        <w:pStyle w:val="5"/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5F6BBACA">
      <w:pPr>
        <w:jc w:val="left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7846060" cy="5414010"/>
            <wp:effectExtent l="0" t="0" r="15240" b="2540"/>
            <wp:docPr id="2" name="图片 2" descr="f7931b9ed2c03a4502120f23cf7ce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931b9ed2c03a4502120f23cf7ceb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46060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B329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  <w:bookmarkStart w:id="0" w:name="_GoBack"/>
      <w:bookmarkEnd w:id="0"/>
    </w:p>
    <w:p w14:paraId="32F23C62">
      <w:pPr>
        <w:pStyle w:val="5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86995</wp:posOffset>
            </wp:positionV>
            <wp:extent cx="5765165" cy="8071485"/>
            <wp:effectExtent l="0" t="0" r="6985" b="571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807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6DA645B">
      <w:pPr>
        <w:pStyle w:val="5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5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5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5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5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5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5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5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5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5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5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5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5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5"/>
        <w:rPr>
          <w:rFonts w:hint="eastAsia"/>
          <w:lang w:val="en-US" w:eastAsia="zh-CN"/>
        </w:rPr>
      </w:pPr>
    </w:p>
    <w:p w14:paraId="0A397AF1">
      <w:pPr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85090</wp:posOffset>
            </wp:positionV>
            <wp:extent cx="5896610" cy="7841615"/>
            <wp:effectExtent l="0" t="0" r="8890" b="6985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78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7B7E1B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A0F4BBF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4D29F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E2D4011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5511E3"/>
    <w:rsid w:val="297A3C20"/>
    <w:rsid w:val="29925FE1"/>
    <w:rsid w:val="29AE2BA5"/>
    <w:rsid w:val="29C972C6"/>
    <w:rsid w:val="29FC7E30"/>
    <w:rsid w:val="2BD9110B"/>
    <w:rsid w:val="2CF970FD"/>
    <w:rsid w:val="2EAE6403"/>
    <w:rsid w:val="30217A3E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4425A2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BB5CF4"/>
    <w:rsid w:val="49CE6C17"/>
    <w:rsid w:val="4CDE060B"/>
    <w:rsid w:val="4D0B0FBB"/>
    <w:rsid w:val="4E3D5914"/>
    <w:rsid w:val="4EC87688"/>
    <w:rsid w:val="515A3854"/>
    <w:rsid w:val="52CC47C0"/>
    <w:rsid w:val="52E07D49"/>
    <w:rsid w:val="5374510A"/>
    <w:rsid w:val="54C3695F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922C40"/>
    <w:rsid w:val="79302291"/>
    <w:rsid w:val="796D459D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569</Words>
  <Characters>743</Characters>
  <Lines>74</Lines>
  <Paragraphs>21</Paragraphs>
  <TotalTime>84</TotalTime>
  <ScaleCrop>false</ScaleCrop>
  <LinksUpToDate>false</LinksUpToDate>
  <CharactersWithSpaces>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2026-01-14T01:18:07Z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794E1CBE7F6C4ECAB2B40067623E1B76_13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