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B9779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安全评价项目信息表</w:t>
      </w:r>
    </w:p>
    <w:p w14:paraId="2E2E7E1F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项目编号：</w:t>
      </w:r>
    </w:p>
    <w:tbl>
      <w:tblPr>
        <w:tblStyle w:val="7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68" w:type="dxa"/>
          <w:left w:w="108" w:type="dxa"/>
          <w:bottom w:w="68" w:type="dxa"/>
          <w:right w:w="108" w:type="dxa"/>
        </w:tblCellMar>
      </w:tblPr>
      <w:tblGrid>
        <w:gridCol w:w="1832"/>
        <w:gridCol w:w="2188"/>
        <w:gridCol w:w="2350"/>
        <w:gridCol w:w="2918"/>
      </w:tblGrid>
      <w:tr w14:paraId="332239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45E6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74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EE62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lang w:eastAsia="zh-CN"/>
              </w:rPr>
              <w:t>宁阳</w:t>
            </w:r>
            <w:bookmarkStart w:id="0" w:name="_GoBack"/>
            <w:bookmarkEnd w:id="0"/>
            <w:r>
              <w:rPr>
                <w:rFonts w:hint="eastAsia" w:ascii="宋体" w:hAnsi="宋体"/>
                <w:lang w:eastAsia="zh-CN"/>
              </w:rPr>
              <w:t>驰顺石化有限公司</w:t>
            </w:r>
            <w:r>
              <w:rPr>
                <w:rFonts w:hint="eastAsia"/>
                <w:color w:val="000000"/>
                <w:szCs w:val="21"/>
                <w:lang w:eastAsia="zh-CN"/>
              </w:rPr>
              <w:t>经营危险化学品现状评价</w:t>
            </w:r>
          </w:p>
        </w:tc>
      </w:tr>
      <w:tr w14:paraId="1F3FA4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D3CE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项目简介</w:t>
            </w:r>
          </w:p>
        </w:tc>
        <w:tc>
          <w:tcPr>
            <w:tcW w:w="7456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2520D">
            <w:pPr>
              <w:adjustRightInd w:val="0"/>
              <w:snapToGrid w:val="0"/>
              <w:spacing w:line="240" w:lineRule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该加油站现有埋地双层储油罐4只，</w:t>
            </w:r>
            <w:r>
              <w:rPr>
                <w:rFonts w:hint="eastAsia" w:ascii="宋体" w:hAnsi="宋体"/>
                <w:lang w:eastAsia="zh-CN"/>
              </w:rPr>
              <w:t>1台30m392#汽油罐、1台30m395#汽油罐、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  <w:lang w:eastAsia="zh-CN"/>
              </w:rPr>
              <w:t>台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  <w:lang w:eastAsia="zh-CN"/>
              </w:rPr>
              <w:t>0m3柴油罐，1台油气回收处理装置。</w:t>
            </w:r>
            <w:r>
              <w:rPr>
                <w:rFonts w:hint="eastAsia" w:ascii="宋体" w:hAnsi="宋体"/>
                <w:lang w:val="en-US" w:eastAsia="zh-CN"/>
              </w:rPr>
              <w:t>加油站设置4座加油岛，共设</w:t>
            </w:r>
            <w:r>
              <w:rPr>
                <w:rFonts w:hint="eastAsia" w:ascii="宋体" w:hAnsi="宋体"/>
                <w:lang w:eastAsia="zh-CN"/>
              </w:rPr>
              <w:t>4台</w:t>
            </w:r>
            <w:r>
              <w:rPr>
                <w:rFonts w:hint="eastAsia" w:ascii="宋体" w:hAnsi="宋体"/>
                <w:lang w:val="en-US" w:eastAsia="zh-CN"/>
              </w:rPr>
              <w:t>双枪</w:t>
            </w:r>
            <w:r>
              <w:rPr>
                <w:rFonts w:hint="eastAsia" w:ascii="宋体" w:hAnsi="宋体"/>
                <w:lang w:eastAsia="zh-CN"/>
              </w:rPr>
              <w:t>加油机（</w:t>
            </w:r>
            <w:r>
              <w:rPr>
                <w:rFonts w:hint="eastAsia" w:ascii="宋体" w:hAnsi="宋体"/>
                <w:lang w:val="en-US" w:eastAsia="zh-CN"/>
              </w:rPr>
              <w:t>2台柴油、1台95#汽油、1台0#/92#加油机</w:t>
            </w:r>
            <w:r>
              <w:rPr>
                <w:rFonts w:hint="eastAsia" w:ascii="宋体" w:hAnsi="宋体"/>
                <w:lang w:eastAsia="zh-CN"/>
              </w:rPr>
              <w:t>），均为</w:t>
            </w:r>
            <w:r>
              <w:rPr>
                <w:rFonts w:hint="eastAsia" w:ascii="宋体" w:hAnsi="宋体"/>
                <w:lang w:val="en-US" w:eastAsia="zh-CN"/>
              </w:rPr>
              <w:t>潜油泵</w:t>
            </w:r>
            <w:r>
              <w:rPr>
                <w:rFonts w:hint="eastAsia" w:ascii="宋体" w:hAnsi="宋体"/>
                <w:lang w:eastAsia="zh-CN"/>
              </w:rPr>
              <w:t>式。</w:t>
            </w:r>
          </w:p>
        </w:tc>
      </w:tr>
      <w:tr w14:paraId="24236B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4F0C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评价人员</w:t>
            </w: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CBB5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姓  名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9B15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071273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29CA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FFDF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辛磊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5539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068DF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9D89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项目组成员</w:t>
            </w: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42A6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刘卫国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9161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51D2D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F44E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C36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王静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EC6F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2F889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9BAD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31AE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辛磊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2932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9844C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44E7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BF5A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刘振忠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4E61B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27B46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76A5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报告编制人</w:t>
            </w: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0FD2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马琳琳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2C8F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D33E9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4305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报告审核人</w:t>
            </w: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11B2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崔强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14393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BD6FC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A697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过程控制负责人</w:t>
            </w: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469F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刘云红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5764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65BAD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1160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技术负责人</w:t>
            </w: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D6BDB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孙虎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8D6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DE885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39F2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技术专家</w:t>
            </w:r>
          </w:p>
          <w:p w14:paraId="54D3B77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或有关技术人员</w:t>
            </w: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EDAC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E44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FBF8D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DAAA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D401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78CA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4590A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1292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4AE2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1DB7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B8E13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A97A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9ECE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2ECF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C3EFD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D0D5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到现场开展安全</w:t>
            </w:r>
          </w:p>
          <w:p w14:paraId="2F4CEAB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评价工作情况</w:t>
            </w: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27BC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时  间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1A71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到现场主要人员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2C45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主要任务</w:t>
            </w:r>
          </w:p>
        </w:tc>
      </w:tr>
      <w:tr w14:paraId="6F3AB4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806A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1D27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2024.12.6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280D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辛磊、马琳琳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A453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初访</w:t>
            </w:r>
          </w:p>
        </w:tc>
      </w:tr>
      <w:tr w14:paraId="0AA219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5374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D758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2024.12.15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5032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辛磊、马琳琳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6880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现场考察</w:t>
            </w:r>
          </w:p>
        </w:tc>
      </w:tr>
      <w:tr w14:paraId="1741F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2D14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0C69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2024.12.18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4ED3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辛磊、马琳琳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D928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现场检查</w:t>
            </w:r>
          </w:p>
        </w:tc>
      </w:tr>
      <w:tr w14:paraId="4C41B5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0055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9B08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2024.12.19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32E3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辛磊、马琳琳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636B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现场核查</w:t>
            </w:r>
          </w:p>
        </w:tc>
      </w:tr>
      <w:tr w14:paraId="756B45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28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1CC7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安全评价报告提交时间：2025.1.6</w:t>
            </w:r>
          </w:p>
        </w:tc>
      </w:tr>
      <w:tr w14:paraId="1FFD00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28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7898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有必要公开的其它内容：</w:t>
            </w:r>
          </w:p>
        </w:tc>
      </w:tr>
    </w:tbl>
    <w:p w14:paraId="1BC6EA7C">
      <w:pPr>
        <w:rPr>
          <w:rFonts w:hint="default" w:ascii="宋体"/>
          <w:color w:val="auto"/>
          <w:kern w:val="0"/>
          <w:sz w:val="28"/>
          <w:szCs w:val="20"/>
          <w:lang w:val="en-US" w:eastAsia="zh-CN"/>
        </w:rPr>
      </w:pPr>
      <w:r>
        <w:rPr>
          <w:rFonts w:hint="default" w:ascii="宋体"/>
          <w:color w:val="auto"/>
          <w:kern w:val="0"/>
          <w:sz w:val="28"/>
          <w:szCs w:val="20"/>
          <w:lang w:val="en-US" w:eastAsia="zh-CN"/>
        </w:rPr>
        <w:br w:type="page"/>
      </w:r>
    </w:p>
    <w:p w14:paraId="6590215B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758815" cy="4319270"/>
            <wp:effectExtent l="0" t="0" r="13335" b="5080"/>
            <wp:docPr id="4" name="图片 4" descr="IMG_20241218_113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41218_1134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721985" cy="4291330"/>
            <wp:effectExtent l="0" t="0" r="12065" b="13970"/>
            <wp:docPr id="3" name="图片 3" descr="IMG_20241218_113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41218_1133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744845" cy="4308475"/>
            <wp:effectExtent l="0" t="0" r="8255" b="15875"/>
            <wp:docPr id="5" name="图片 5" descr="微信图片_202412121000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121210003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4845" cy="430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9ACB3">
      <w:pPr>
        <w:jc w:val="center"/>
        <w:rPr>
          <w:rFonts w:hint="default" w:ascii="宋体"/>
          <w:color w:val="auto"/>
          <w:kern w:val="0"/>
          <w:sz w:val="28"/>
          <w:szCs w:val="2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现场影像资料</w:t>
      </w: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WMwZmRjMzZlYzM2NWRiYjJmYjFkYTJjZWJiMTcifQ=="/>
  </w:docVars>
  <w:rsids>
    <w:rsidRoot w:val="35CC29B8"/>
    <w:rsid w:val="03CC63D7"/>
    <w:rsid w:val="04F76473"/>
    <w:rsid w:val="07A11E1A"/>
    <w:rsid w:val="09D5345C"/>
    <w:rsid w:val="0A1C5EDC"/>
    <w:rsid w:val="0A27015B"/>
    <w:rsid w:val="0A5D5908"/>
    <w:rsid w:val="0BD51C61"/>
    <w:rsid w:val="0EDC1223"/>
    <w:rsid w:val="12386C7D"/>
    <w:rsid w:val="13D12EE6"/>
    <w:rsid w:val="153C4810"/>
    <w:rsid w:val="16BC1C2B"/>
    <w:rsid w:val="1C4A2E55"/>
    <w:rsid w:val="1DE92E23"/>
    <w:rsid w:val="1E1E483E"/>
    <w:rsid w:val="1FF73CD4"/>
    <w:rsid w:val="22CB7136"/>
    <w:rsid w:val="284F788D"/>
    <w:rsid w:val="2A9D36CA"/>
    <w:rsid w:val="2EC41433"/>
    <w:rsid w:val="2F917EEC"/>
    <w:rsid w:val="31297B3A"/>
    <w:rsid w:val="355F439E"/>
    <w:rsid w:val="35CC29B8"/>
    <w:rsid w:val="361E3E5D"/>
    <w:rsid w:val="37A6654A"/>
    <w:rsid w:val="38B36882"/>
    <w:rsid w:val="3BB85D78"/>
    <w:rsid w:val="3C176B62"/>
    <w:rsid w:val="420C1409"/>
    <w:rsid w:val="4706325F"/>
    <w:rsid w:val="47290367"/>
    <w:rsid w:val="48FE4AE5"/>
    <w:rsid w:val="4ECC7680"/>
    <w:rsid w:val="4F5D6EDB"/>
    <w:rsid w:val="537F016A"/>
    <w:rsid w:val="563D798B"/>
    <w:rsid w:val="567C6788"/>
    <w:rsid w:val="579A241E"/>
    <w:rsid w:val="58840D76"/>
    <w:rsid w:val="5C8B1D2D"/>
    <w:rsid w:val="5D511379"/>
    <w:rsid w:val="60FB542C"/>
    <w:rsid w:val="62570AA2"/>
    <w:rsid w:val="636808F8"/>
    <w:rsid w:val="64FD4259"/>
    <w:rsid w:val="6AD40467"/>
    <w:rsid w:val="6B3179BA"/>
    <w:rsid w:val="6BF95CAB"/>
    <w:rsid w:val="6C4D48B3"/>
    <w:rsid w:val="6D0669CA"/>
    <w:rsid w:val="6FDF53A7"/>
    <w:rsid w:val="717A11AE"/>
    <w:rsid w:val="72FD2CFB"/>
    <w:rsid w:val="74AE7C8C"/>
    <w:rsid w:val="76511CAD"/>
    <w:rsid w:val="7772596D"/>
    <w:rsid w:val="788E5851"/>
    <w:rsid w:val="7AB02F22"/>
    <w:rsid w:val="7C9C2DAE"/>
    <w:rsid w:val="7DAB5059"/>
    <w:rsid w:val="7DD1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Body Text"/>
    <w:basedOn w:val="1"/>
    <w:qFormat/>
    <w:uiPriority w:val="99"/>
    <w:pPr>
      <w:widowControl/>
      <w:spacing w:line="520" w:lineRule="exact"/>
      <w:ind w:firstLine="200" w:firstLineChars="200"/>
      <w:textAlignment w:val="baseline"/>
    </w:pPr>
    <w:rPr>
      <w:rFonts w:ascii="宋体" w:hAnsi="宋体"/>
      <w:color w:val="000000"/>
      <w:spacing w:val="10"/>
      <w:kern w:val="0"/>
      <w:sz w:val="24"/>
      <w:szCs w:val="24"/>
      <w:u w:color="000000"/>
    </w:rPr>
  </w:style>
  <w:style w:type="paragraph" w:styleId="5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111"/>
    <w:basedOn w:val="10"/>
    <w:qFormat/>
    <w:uiPriority w:val="0"/>
    <w:pPr>
      <w:widowControl/>
      <w:spacing w:beforeAutospacing="0" w:afterAutospacing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题目"/>
    <w:basedOn w:val="1"/>
    <w:qFormat/>
    <w:uiPriority w:val="0"/>
    <w:pPr>
      <w:jc w:val="center"/>
      <w:outlineLvl w:val="0"/>
    </w:pPr>
    <w:rPr>
      <w:rFonts w:ascii="黑体" w:hAnsi="黑体" w:eastAsia="黑体"/>
      <w:sz w:val="32"/>
      <w:szCs w:val="32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6评价正文"/>
    <w:qFormat/>
    <w:uiPriority w:val="0"/>
    <w:pPr>
      <w:spacing w:line="520" w:lineRule="exact"/>
      <w:ind w:firstLine="200" w:firstLineChars="200"/>
      <w:jc w:val="both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">
    <w:name w:val="1评价标题"/>
    <w:qFormat/>
    <w:uiPriority w:val="0"/>
    <w:pPr>
      <w:pageBreakBefore/>
      <w:spacing w:before="100" w:beforeLines="100" w:after="100" w:afterLines="100" w:line="520" w:lineRule="exact"/>
      <w:jc w:val="center"/>
      <w:outlineLvl w:val="0"/>
    </w:pPr>
    <w:rPr>
      <w:rFonts w:ascii="Times New Roman" w:hAnsi="Times New Roman" w:eastAsia="黑体" w:cs="Times New Roman"/>
      <w:kern w:val="2"/>
      <w:sz w:val="32"/>
      <w:szCs w:val="21"/>
      <w:lang w:val="en-US" w:eastAsia="zh-CN" w:bidi="ar-SA"/>
    </w:rPr>
  </w:style>
  <w:style w:type="paragraph" w:customStyle="1" w:styleId="15">
    <w:name w:val="5标题评价表格"/>
    <w:qFormat/>
    <w:uiPriority w:val="0"/>
    <w:pPr>
      <w:spacing w:line="520" w:lineRule="exact"/>
      <w:jc w:val="center"/>
      <w:outlineLvl w:val="4"/>
    </w:pPr>
    <w:rPr>
      <w:rFonts w:ascii="Times New Roman" w:hAnsi="Times New Roman" w:eastAsia="黑体" w:cs="Times New Roman"/>
      <w:kern w:val="2"/>
      <w:sz w:val="24"/>
      <w:szCs w:val="28"/>
      <w:u w:color="000000"/>
      <w:lang w:val="en-US" w:eastAsia="zh-CN" w:bidi="ar-SA"/>
    </w:rPr>
  </w:style>
  <w:style w:type="paragraph" w:customStyle="1" w:styleId="16">
    <w:name w:val="5内容评价表格"/>
    <w:qFormat/>
    <w:uiPriority w:val="0"/>
    <w:pPr>
      <w:spacing w:line="300" w:lineRule="exact"/>
      <w:jc w:val="center"/>
    </w:pPr>
    <w:rPr>
      <w:rFonts w:ascii="Times New Roman" w:hAnsi="Times New Roman" w:eastAsia="宋体" w:cs="Times New Roman"/>
      <w:kern w:val="2"/>
      <w:sz w:val="21"/>
      <w:szCs w:val="21"/>
      <w:u w:color="000000"/>
      <w:lang w:val="en-US" w:eastAsia="zh-CN" w:bidi="ar-SA"/>
    </w:rPr>
  </w:style>
  <w:style w:type="paragraph" w:customStyle="1" w:styleId="17">
    <w:name w:val="7评价备注"/>
    <w:qFormat/>
    <w:uiPriority w:val="0"/>
    <w:pPr>
      <w:spacing w:line="400" w:lineRule="exact"/>
      <w:ind w:firstLine="200" w:firstLineChars="200"/>
    </w:pPr>
    <w:rPr>
      <w:rFonts w:ascii="Times New Roman" w:hAnsi="Times New Roman" w:eastAsia="黑体" w:cs="Times New Roman"/>
      <w:spacing w:val="4"/>
      <w:kern w:val="2"/>
      <w:sz w:val="21"/>
      <w:szCs w:val="24"/>
      <w:lang w:val="en-US" w:eastAsia="zh-CN" w:bidi="ar-SA"/>
    </w:rPr>
  </w:style>
  <w:style w:type="paragraph" w:customStyle="1" w:styleId="18">
    <w:name w:val="3评价标题"/>
    <w:qFormat/>
    <w:uiPriority w:val="0"/>
    <w:pPr>
      <w:spacing w:line="520" w:lineRule="exact"/>
      <w:ind w:firstLine="200" w:firstLineChars="200"/>
      <w:outlineLvl w:val="2"/>
    </w:pPr>
    <w:rPr>
      <w:rFonts w:ascii="Times New Roman" w:hAnsi="Times New Roman" w:eastAsia="黑体" w:cs="Times New Roman"/>
      <w:sz w:val="28"/>
      <w:u w:color="000000"/>
      <w:lang w:val="en-US" w:eastAsia="zh-CN" w:bidi="ar-SA"/>
    </w:rPr>
  </w:style>
  <w:style w:type="paragraph" w:customStyle="1" w:styleId="19">
    <w:name w:val="表内文字"/>
    <w:basedOn w:val="5"/>
    <w:qFormat/>
    <w:uiPriority w:val="0"/>
    <w:pPr>
      <w:spacing w:line="320" w:lineRule="exact"/>
      <w:jc w:val="center"/>
    </w:pPr>
    <w:rPr>
      <w:rFonts w:ascii="Times New Roman" w:hAnsi="Times New Roman"/>
      <w:kern w:val="2"/>
      <w:sz w:val="21"/>
      <w:szCs w:val="21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308</Words>
  <Characters>372</Characters>
  <Lines>0</Lines>
  <Paragraphs>0</Paragraphs>
  <TotalTime>0</TotalTime>
  <ScaleCrop>false</ScaleCrop>
  <LinksUpToDate>false</LinksUpToDate>
  <CharactersWithSpaces>376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2023-09-27T02:48:00Z</dcterms:created>
  <dc:creator>天舞</dc:creator>
  <cp:lastModifiedBy>A</cp:lastModifiedBy>
  <dcterms:modified xsi:type="dcterms:W3CDTF">2024-12-25T07:45:29Z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158E41C4130D45F7BB2A42425FB8946B_11</vt:lpwstr>
  </property>
  <property fmtid="{D5CDD505-2E9C-101B-9397-08002B2CF9AE}" pid="4" name="KSOTemplateDocerSaveRecord">
    <vt:lpwstr>eyJoZGlkIjoiZjE3OTA5MjhjYzFkNzA1MTExN2Y4Y2VmYWI1OTZiZjUiLCJ1c2VySWQiOiI0NDUyNjk3NzEifQ==</vt:lpwstr>
  </property>
</Properties>
</file>